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35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РОССИЙСКАЯ ФЕДЕРАЦИЯ</w:t>
      </w:r>
    </w:p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635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НОВОПЯТНИЦКИЙ СЕЛЬСКИЙ СОВЕТ ДЕПУТАТОВ</w:t>
      </w:r>
    </w:p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Уярского района </w:t>
      </w:r>
      <w:r w:rsidRPr="00A635B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Красноярского края</w:t>
      </w:r>
    </w:p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РЕШЕНИЕ</w:t>
      </w:r>
    </w:p>
    <w:p w:rsidR="00985102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102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635B3">
        <w:rPr>
          <w:rFonts w:ascii="Times New Roman" w:eastAsia="Calibri" w:hAnsi="Times New Roman" w:cs="Times New Roman"/>
          <w:color w:val="000000"/>
          <w:sz w:val="28"/>
          <w:szCs w:val="28"/>
        </w:rPr>
        <w:t>с. Новопятницкое</w:t>
      </w:r>
    </w:p>
    <w:p w:rsidR="00985102" w:rsidRPr="00A635B3" w:rsidRDefault="00985102" w:rsidP="009851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102" w:rsidRPr="00A635B3" w:rsidRDefault="007A594E" w:rsidP="0098510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24</w:t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.09.2024 г. </w:t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985102" w:rsidRPr="00A635B3">
        <w:rPr>
          <w:rFonts w:ascii="Times New Roman" w:eastAsia="Calibri" w:hAnsi="Times New Roman" w:cs="Times New Roman"/>
          <w:color w:val="000000"/>
          <w:sz w:val="28"/>
          <w:szCs w:val="28"/>
        </w:rPr>
        <w:t>№</w:t>
      </w:r>
      <w:r w:rsidR="00985102">
        <w:rPr>
          <w:rFonts w:ascii="Times New Roman" w:hAnsi="Times New Roman"/>
          <w:color w:val="000000"/>
          <w:sz w:val="28"/>
          <w:szCs w:val="28"/>
        </w:rPr>
        <w:t>20</w:t>
      </w:r>
    </w:p>
    <w:p w:rsidR="00985102" w:rsidRDefault="00985102" w:rsidP="0098510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85102" w:rsidRPr="0089045A" w:rsidRDefault="00985102" w:rsidP="009851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объявлении конкурса по отбору кандидатур </w:t>
      </w:r>
    </w:p>
    <w:p w:rsidR="00985102" w:rsidRPr="0089045A" w:rsidRDefault="00985102" w:rsidP="0098510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должность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985102" w:rsidRPr="0089045A" w:rsidRDefault="00985102" w:rsidP="009851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2.1, 6 статьи 36 Федерального закона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06.10.2003 № 131-ФЗ «Об общих принципах организации местного самоуправления в Российской Федерации», руководствуясь </w:t>
      </w:r>
      <w:r w:rsidRPr="0089045A">
        <w:rPr>
          <w:rFonts w:ascii="Times New Roman" w:eastAsia="Calibri" w:hAnsi="Times New Roman" w:cs="Times New Roman"/>
          <w:sz w:val="28"/>
          <w:szCs w:val="28"/>
        </w:rPr>
        <w:t>стать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="002B2195">
        <w:rPr>
          <w:rFonts w:ascii="Times New Roman" w:eastAsia="Calibri" w:hAnsi="Times New Roman" w:cs="Times New Roman"/>
          <w:sz w:val="28"/>
          <w:szCs w:val="28"/>
        </w:rPr>
        <w:t xml:space="preserve">  9, 14</w:t>
      </w:r>
      <w:r w:rsidRPr="0089045A">
        <w:rPr>
          <w:rFonts w:ascii="Times New Roman" w:eastAsia="Calibri" w:hAnsi="Times New Roman" w:cs="Times New Roman"/>
          <w:sz w:val="28"/>
          <w:szCs w:val="28"/>
        </w:rPr>
        <w:t xml:space="preserve"> Устава </w:t>
      </w:r>
      <w:r>
        <w:rPr>
          <w:rFonts w:ascii="Times New Roman" w:hAnsi="Times New Roman" w:cs="Times New Roman"/>
          <w:sz w:val="28"/>
          <w:szCs w:val="28"/>
        </w:rPr>
        <w:t xml:space="preserve">Новопятницкого </w:t>
      </w:r>
      <w:r w:rsidRPr="0089045A">
        <w:rPr>
          <w:rFonts w:ascii="Times New Roman" w:hAnsi="Times New Roman" w:cs="Times New Roman"/>
          <w:sz w:val="28"/>
          <w:szCs w:val="28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Уярского района, решением Уярского районного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17.09.2024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№19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порядке проведения конкурса по отбору кандидатур на должность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РЕШИЛ:</w:t>
      </w:r>
    </w:p>
    <w:p w:rsidR="00985102" w:rsidRPr="0089045A" w:rsidRDefault="00985102" w:rsidP="0098510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конкурс по отбору кандидатур на должность</w:t>
      </w:r>
      <w:bookmarkStart w:id="0" w:name="_GoBack"/>
      <w:bookmarkEnd w:id="0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.11.2024года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11 часов 00 минут по местному времени по адресу: Красноярский край,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Уярский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Новопятницкое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д.5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102" w:rsidRPr="0089045A" w:rsidRDefault="00985102" w:rsidP="0098510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текст объявления о приеме документов от кандидатов согласно приложению 1.</w:t>
      </w:r>
    </w:p>
    <w:p w:rsidR="00985102" w:rsidRPr="0089045A" w:rsidRDefault="00985102" w:rsidP="00985102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Назначить членов конкурсной комиссии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Совета депутатов согласно приложению 2.</w:t>
      </w:r>
    </w:p>
    <w:p w:rsidR="00985102" w:rsidRPr="0089045A" w:rsidRDefault="00985102" w:rsidP="00985102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Определить ответственным лицом за прием документов от кандидатов, их регистрацию и организационное обеспечение работы конкурсной комиссии – </w:t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proofErr w:type="spellStart"/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Щелкунову</w:t>
      </w:r>
      <w:proofErr w:type="spellEnd"/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Фёдоровну</w:t>
      </w:r>
      <w:proofErr w:type="gramStart"/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временного отсутствия </w:t>
      </w:r>
      <w:proofErr w:type="spellStart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Щелкуновой</w:t>
      </w:r>
      <w:proofErr w:type="spell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Татьяны Фёдоровны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прием документов от кандидатов и их регистрацию возлагается на главного бухгалтера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Леньшину  Елену Леонидовну.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102" w:rsidRPr="0089045A" w:rsidRDefault="00985102" w:rsidP="00985102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Поручить председателю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 Совета депутатов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Пахомову  Андрею Николаевичу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дня, следующего за днем принятия настоящего решения, направить Главе Уярского района уведомление о проведении конкурса и начале формирования конкурсной комиссии в соответствии с настоящим решением.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 </w:t>
      </w:r>
      <w:proofErr w:type="gram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председателя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Решение вступает в силу со дня его официального опубликования в официальном печатном издании общественно-политической газете Уярского района «Вперед» и подлежит размещению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102" w:rsidRPr="0089045A" w:rsidRDefault="00985102" w:rsidP="009A5C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депутатов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А.Н.Пахомов </w:t>
      </w: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</w:t>
      </w: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депутатов</w:t>
      </w: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1A7FF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9A5C24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9A5C2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>-р</w:t>
      </w:r>
    </w:p>
    <w:p w:rsidR="00985102" w:rsidRPr="0089045A" w:rsidRDefault="00985102" w:rsidP="009851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:rsidR="00985102" w:rsidRPr="0089045A" w:rsidRDefault="00985102" w:rsidP="00985102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85102" w:rsidRPr="0089045A" w:rsidRDefault="00985102" w:rsidP="00985102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сельский  Совет депутатов </w:t>
      </w: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объявляет о начале приема документов от граждан, желающих принять участие в конкурсе по отбору кандидатур на должность главы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который состоится </w:t>
      </w:r>
      <w:r w:rsidR="009A5C24">
        <w:rPr>
          <w:rFonts w:ascii="Times New Roman" w:eastAsia="Times New Roman" w:hAnsi="Times New Roman" w:cs="Times New Roman"/>
          <w:sz w:val="28"/>
          <w:szCs w:val="24"/>
          <w:lang w:eastAsia="ru-RU"/>
        </w:rPr>
        <w:t>0</w:t>
      </w:r>
      <w:r w:rsidR="00213E3E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9A5C24">
        <w:rPr>
          <w:rFonts w:ascii="Times New Roman" w:eastAsia="Times New Roman" w:hAnsi="Times New Roman" w:cs="Times New Roman"/>
          <w:sz w:val="28"/>
          <w:szCs w:val="24"/>
          <w:lang w:eastAsia="ru-RU"/>
        </w:rPr>
        <w:t>.11.2024</w:t>
      </w: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в</w:t>
      </w:r>
      <w:r w:rsidRPr="0089045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11 часов 00 минут по местному времени, </w:t>
      </w: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адресу: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Уярский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Новопятницкое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</w:t>
      </w:r>
      <w:proofErr w:type="gramStart"/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д.5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A5C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5102" w:rsidRPr="0089045A" w:rsidRDefault="00985102" w:rsidP="00985102">
      <w:pPr>
        <w:spacing w:after="0" w:line="240" w:lineRule="auto"/>
        <w:ind w:right="-141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Лица, желающие участвовать в конкурсе, лично представляют, следующие документы: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1) личное заявление на участие в конкурсе (Приложение 1);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2) собственноручно заполненную и подписанную анкету с приложением фотографий 4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х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5 см., 3 шт. (Приложение 2);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3) паспорт или заменяющий его документ;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4) документы, подтверждающие профессиональное образование, стаж работы и квалификацию (при наличии):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- документ о профессиональном образовании;</w:t>
      </w:r>
    </w:p>
    <w:p w:rsidR="00985102" w:rsidRPr="0089045A" w:rsidRDefault="00985102" w:rsidP="00985102">
      <w:pPr>
        <w:suppressAutoHyphens/>
        <w:spacing w:after="0" w:line="240" w:lineRule="auto"/>
        <w:ind w:right="-28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- трудовую книжку (при наличии) или сведения о трудовой деятельности, предусмотренные в соответствии со статьей 66.1 Трудового кодекса Российской Федерации, за исключением случая, если трудовая (служебная) деятельность ранее не осуществлялась;</w:t>
      </w:r>
    </w:p>
    <w:p w:rsidR="00985102" w:rsidRPr="0089045A" w:rsidRDefault="00985102" w:rsidP="00985102">
      <w:pPr>
        <w:suppressAutoHyphens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5)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</w:t>
      </w:r>
      <w:proofErr w:type="gramEnd"/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имущественного характера и проверке достоверности и полноты таких сведений».</w:t>
      </w:r>
    </w:p>
    <w:p w:rsidR="00985102" w:rsidRPr="0089045A" w:rsidRDefault="00985102" w:rsidP="00985102">
      <w:pPr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 представляются по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985102" w:rsidRPr="0089045A" w:rsidRDefault="00985102" w:rsidP="00985102">
      <w:pPr>
        <w:suppressAutoHyphens/>
        <w:spacing w:after="0" w:line="240" w:lineRule="auto"/>
        <w:ind w:right="-28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6) справку о наличии (отсутствии) судимости и (или) факта уголовного преследования либо о прекращении уголовного преследования по форме, утвержденной административным регламентом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преследования либо о прекращении уголовного преследования, утвержденным приказом МВД России.</w:t>
      </w:r>
      <w:proofErr w:type="gramEnd"/>
    </w:p>
    <w:p w:rsidR="00985102" w:rsidRPr="0089045A" w:rsidRDefault="00985102" w:rsidP="00985102">
      <w:pPr>
        <w:tabs>
          <w:tab w:val="left" w:pos="1080"/>
        </w:tabs>
        <w:suppressAutoHyphens/>
        <w:spacing w:after="0" w:line="240" w:lineRule="auto"/>
        <w:ind w:right="-28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Также подаются копии документов, указанных в подпунктах 3 и 4 настоящего пункта.</w:t>
      </w:r>
    </w:p>
    <w:p w:rsidR="00985102" w:rsidRPr="0089045A" w:rsidRDefault="00985102" w:rsidP="00985102">
      <w:pPr>
        <w:suppressAutoHyphens/>
        <w:spacing w:after="0" w:line="240" w:lineRule="auto"/>
        <w:ind w:right="-28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zh-CN"/>
        </w:rPr>
        <w:t>По желанию кандидата им могут быть представлены документы о дополнительном профессиональном образовании, о присвоении ученой степени, 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985102" w:rsidRPr="0089045A" w:rsidRDefault="00985102" w:rsidP="00985102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Вышеуказанные документы кандидат представляет лично с </w:t>
      </w:r>
      <w:r w:rsidR="007A594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2024 года по </w:t>
      </w:r>
      <w:r w:rsidR="007A594E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2024 года по адресу: Красноярский край,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Уярский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с.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Новопятницкое  пер</w:t>
      </w:r>
      <w:proofErr w:type="gramStart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ентральный д.5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3E3E" w:rsidRDefault="00985102" w:rsidP="00213E3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</w:t>
      </w:r>
      <w:proofErr w:type="spellStart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Щелкунова</w:t>
      </w:r>
      <w:proofErr w:type="spell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 Фёдоровна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ежедневно в рабочие дни с 9:00 до 12:00 часов и с 13:00 до 16:00 часов, в выходные и нерабочие праздничные дни с 10:00 до 12:00 часов. </w:t>
      </w:r>
      <w:r w:rsidR="00213E3E"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временного отсутствия </w:t>
      </w:r>
      <w:proofErr w:type="spellStart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Щелкуновой</w:t>
      </w:r>
      <w:proofErr w:type="spell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Татьяны Фёдоровны </w:t>
      </w:r>
      <w:r w:rsidR="00213E3E"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 за прием документов от кандидатов и их регистрацию возлагается на главного бухгалтера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="00213E3E"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Леньшину  Елену Леонидовну.</w:t>
      </w:r>
    </w:p>
    <w:p w:rsidR="00985102" w:rsidRPr="0089045A" w:rsidRDefault="00985102" w:rsidP="00213E3E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(далее - Программа).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обязательно должна содержать:</w:t>
      </w:r>
    </w:p>
    <w:p w:rsidR="00985102" w:rsidRPr="0089045A" w:rsidRDefault="00985102" w:rsidP="00985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оценку текущего социально-экономического состояния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описание основных социально-экономических проблем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985102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предполагаемую структуру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предполагаемые сроки реализации Программы.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подписывается кандидатом и представляется Комиссии в день проведения конкурса.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должна быть прошита, листы пронумерованы. Программа представляется в запечатанном и подписанном гражданином конверте с указанием количества документов и листов в конверте. Программа представляется объемом до двадцати страниц машинописного текста гарнитурой шрифта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размером № 14.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Условия и порядок проведения конкурса, формы необходимых для участия в конкурсе документов, утвержденных решением </w:t>
      </w:r>
      <w:r w:rsidRPr="008904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Уярского районного Совета депутатов от </w:t>
      </w:r>
      <w:r w:rsidR="00213E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17.09.2024</w:t>
      </w:r>
      <w:r w:rsidRPr="008904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№1</w:t>
      </w:r>
      <w:r w:rsidR="00213E3E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9</w:t>
      </w:r>
      <w:r w:rsidRPr="0089045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порядке проведения конкурса по отбору кандидатур на должность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которое опубликовано в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спецвыпуске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общественно-политической газеты Уярского района «Вперёд» №3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20.09.2024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а также размещению на официальном сайте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Новопятницкий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985102" w:rsidRPr="0089045A" w:rsidRDefault="00985102" w:rsidP="00985102">
      <w:pPr>
        <w:spacing w:after="0" w:line="240" w:lineRule="auto"/>
        <w:ind w:right="-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 о порядке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конкурса по отбору кандидатур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на должность главы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также можно ознакомиться по адресу: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Красноярский край,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Уярский</w:t>
      </w:r>
      <w:proofErr w:type="spellEnd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овопятницкое</w:t>
      </w:r>
      <w:proofErr w:type="spellEnd"/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пер.Центральный д.5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 кабинете  заместителя  главы  Новопятницкого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</w:t>
      </w:r>
      <w:r w:rsidRPr="008904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обозначенные часы приема документов от кандидатов.</w:t>
      </w:r>
    </w:p>
    <w:p w:rsidR="00985102" w:rsidRPr="0089045A" w:rsidRDefault="00985102" w:rsidP="009851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5102" w:rsidRPr="0089045A">
          <w:headerReference w:type="even" r:id="rId6"/>
          <w:headerReference w:type="default" r:id="rId7"/>
          <w:footerReference w:type="firs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2 к решению </w:t>
      </w: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депутатов</w:t>
      </w:r>
    </w:p>
    <w:p w:rsidR="00985102" w:rsidRPr="0089045A" w:rsidRDefault="00985102" w:rsidP="009851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7FF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213E3E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.09.2024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213E3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89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 </w:t>
      </w: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102" w:rsidRPr="0089045A" w:rsidRDefault="00985102" w:rsidP="00985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</w:t>
      </w:r>
    </w:p>
    <w:p w:rsidR="00985102" w:rsidRPr="0089045A" w:rsidRDefault="00985102" w:rsidP="00985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конкурсной комиссии по проведению конкурса по отбору кандидатур</w:t>
      </w:r>
    </w:p>
    <w:p w:rsidR="00985102" w:rsidRPr="0089045A" w:rsidRDefault="00985102" w:rsidP="0098510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должность главы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сельсовета  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73EE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61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АХОМОВ  АНДРЕЙ 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НИКОЛАЕВИЧ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депутатов;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МАТАНИНА ЕКАТЕРИНА  СЕРГЕЕВНА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депутатов;</w:t>
      </w:r>
    </w:p>
    <w:p w:rsidR="00985102" w:rsidRPr="0089045A" w:rsidRDefault="00985102" w:rsidP="009851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213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АРТЮХОВА  НАТАЛЬЯ  АЛЕКСАНДРОВНА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Новопятницкого </w:t>
      </w:r>
      <w:r w:rsidRPr="00890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депутатов.</w:t>
      </w:r>
    </w:p>
    <w:p w:rsidR="00985102" w:rsidRPr="0089045A" w:rsidRDefault="00985102" w:rsidP="00985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3F2B" w:rsidRDefault="00293F2B"/>
    <w:sectPr w:rsidR="00293F2B" w:rsidSect="003250E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C11" w:rsidRDefault="00860C11" w:rsidP="002F4EE0">
      <w:pPr>
        <w:spacing w:after="0" w:line="240" w:lineRule="auto"/>
      </w:pPr>
      <w:r>
        <w:separator/>
      </w:r>
    </w:p>
  </w:endnote>
  <w:endnote w:type="continuationSeparator" w:id="0">
    <w:p w:rsidR="00860C11" w:rsidRDefault="00860C11" w:rsidP="002F4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D9" w:rsidRPr="0019645C" w:rsidRDefault="00860C11" w:rsidP="0019645C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C11" w:rsidRDefault="00860C11" w:rsidP="002F4EE0">
      <w:pPr>
        <w:spacing w:after="0" w:line="240" w:lineRule="auto"/>
      </w:pPr>
      <w:r>
        <w:separator/>
      </w:r>
    </w:p>
  </w:footnote>
  <w:footnote w:type="continuationSeparator" w:id="0">
    <w:p w:rsidR="00860C11" w:rsidRDefault="00860C11" w:rsidP="002F4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D9" w:rsidRDefault="00714428" w:rsidP="00350B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61C9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4DD9" w:rsidRDefault="00860C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DD9" w:rsidRDefault="00860C11" w:rsidP="006B47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5102"/>
    <w:rsid w:val="00117B5A"/>
    <w:rsid w:val="00173EED"/>
    <w:rsid w:val="001A7FFD"/>
    <w:rsid w:val="00213E3E"/>
    <w:rsid w:val="00293F2B"/>
    <w:rsid w:val="002A4D0F"/>
    <w:rsid w:val="002B2195"/>
    <w:rsid w:val="002F4EE0"/>
    <w:rsid w:val="005C2910"/>
    <w:rsid w:val="005C45E1"/>
    <w:rsid w:val="00673930"/>
    <w:rsid w:val="00714428"/>
    <w:rsid w:val="007A594E"/>
    <w:rsid w:val="00831416"/>
    <w:rsid w:val="00860C11"/>
    <w:rsid w:val="00985102"/>
    <w:rsid w:val="009A5C24"/>
    <w:rsid w:val="00E4310A"/>
    <w:rsid w:val="00E6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51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851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85102"/>
  </w:style>
  <w:style w:type="paragraph" w:styleId="a6">
    <w:name w:val="footer"/>
    <w:basedOn w:val="a"/>
    <w:link w:val="a7"/>
    <w:uiPriority w:val="99"/>
    <w:rsid w:val="009851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851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2024-09-23T04:16:00Z</cp:lastPrinted>
  <dcterms:created xsi:type="dcterms:W3CDTF">2024-09-20T01:51:00Z</dcterms:created>
  <dcterms:modified xsi:type="dcterms:W3CDTF">2024-11-04T08:12:00Z</dcterms:modified>
</cp:coreProperties>
</file>